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A2" w:rsidRPr="006A79DE" w:rsidRDefault="002A3EA2" w:rsidP="002A3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 xml:space="preserve">6-синип оқуғучисиниң </w:t>
      </w:r>
      <w:r w:rsidRPr="00180352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2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6A79DE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«Чана» һекайисиниң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  <w:r w:rsidRPr="006A79D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мәтини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A79D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үстидә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A79D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иш.</w:t>
      </w:r>
    </w:p>
    <w:p w:rsidR="002A3EA2" w:rsidRPr="00FC0533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>Илахун Җәлиловниң «Чана»  һекайисини оқуп үгинишиңиз лазим.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Бүгүнки дәрисимиз һекайиниң төвәнки бөлүмлиридин тәркип тапиду.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6A7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Балилиқни әсләш.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SchoolBookNewDKza" w:hAnsi="SchoolBookNewDKza" w:cs="SchoolBookNewDKza"/>
          <w:sz w:val="24"/>
          <w:szCs w:val="24"/>
          <w:lang w:val="kk-KZ"/>
        </w:rPr>
        <w:t>Қәлбимдә сақлинип келиватқан ечинишлиқ көрүнүшни кино лентисидәк көз алдимға йәнә бир рәт очуқ әкелип көрсәтти.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Бизму бир чағларда бала болған едуқ. Пәләкниң гәрдиши билән гөдәклик дәвримиз уруштин кейинки еғир жилларға тоғра кәпту.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Язниң қаяқлардин өтүп кетидиғини анчә есимдә йоқ, амма қишниң узақ түнлири билән қисқа соғ күнлири унтулмас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хатириләрни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қалдурған.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6A7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Атиниң урушқа кетиши. Чоң һәдә 11 яшта, кичиги 8 яшта, бала 5 яшта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Чәксиз үмүт билән күткән атимиз техичила уруштин қайтмиди.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Апамниң ейтип беришичә, дадам яридар болуп, ағриқханида ятқидәк,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убдан сақайғанда кәлгидәк. Немишкиду мошу гәпләрни ейтқанда,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апам биздин көзини қачуруп, тәтүр қаравалаттидә,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 билиндүрмәй көзини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сүртәтти. Чоң һәдәм он бир яшта, кичиги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сәккиздә,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мән һазирқи қизим охшаш бәштә, шуңлашқа барлиқ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турмуш-тирикчилиги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апамниң бойниға артилған. Еғир күнлиримиз күзниң ахирлиридинла башлиниду. Әтрапниң һәммиси ялиңачлинип,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сүкүткә чөмгән, һәр күни дегидәк соғ ямғур йеғип, тәнни шүркәндүридиған, патқақчилиқ кәч күз мениң хатирәмдә толиму көңүлсиз һиссиятларни ойғитиду. Колхозниң түгимәс-пүтмәс оқитидин сәл қоли бошиған апам әнди қишлиқ отунниң ғемигә киришиду.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Еғирчилиқ күздин башлиниду. Қишлиқ отунниң ғеми. Қорай тошуш. Каңниң иссиғи.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Апамниң шу сөзләрни ейтқандики ечинишлиқ һалитигә қарап,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техи кәлмигән қишқа, яғмиған қарға нисбәтән мениңму өчмәнлигим күчийиду. Апам йоған бир бағлам қорайни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бағлап, мүрисигә артип өй тәрәпкә маңиду. Шу чағда униң пүткүл бәсти қорайға көмүлүп,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пәқәт салмақлиқ чамдаватқан путлирила көрүнүп туратти. Өзидин еғир қорайни у бир, иккила йәрдә дәм елип өйгә йәткүзүп келәтти.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Даланниң бир чети қорай, тевилғиларға толғандин кейинла,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апамниң көңли бир аз имин тапиду. Шундиму өз-өзигә параң қилғач,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көңлидики гуманини сиртқа очуқ чиқирип қойиду.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SchoolBookNewDKza" w:hAnsi="SchoolBookNewDKza" w:cs="SchoolBookNewDKza"/>
          <w:sz w:val="24"/>
          <w:szCs w:val="24"/>
          <w:lang w:val="kk-KZ"/>
        </w:rPr>
        <w:t>– Колхоз тағдин отун тошуғичә йәтсә болаттиғу.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Мениң боюмға өлчигәндә тағдәк догилинип ятқан отунниң колхоз отун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тошуғичә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йәтмәйдиғанлиғиға 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ишәнгүм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 кәлмәтти.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Дәрислик  «Уйғур әдәбияти». 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-синип. Р.Йүсүпов, Р.Идилова, 93-94-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бәтләр</w:t>
      </w:r>
    </w:p>
    <w:p w:rsidR="002A3EA2" w:rsidRPr="006A79DE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6A79D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color w:val="000000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6A79DE">
        <w:rPr>
          <w:rFonts w:ascii="SchoolBookNewDKza" w:hAnsi="SchoolBookNewDKza" w:cs="SchoolBookNewDKza"/>
          <w:color w:val="000000"/>
          <w:sz w:val="24"/>
          <w:szCs w:val="24"/>
          <w:lang w:val="kk-KZ"/>
        </w:rPr>
        <w:t xml:space="preserve"> «Вақит тизмиси» усули бойичә парчидики  вақиәләрни пәйдин-пәй орунлаштуруңлар.</w:t>
      </w:r>
    </w:p>
    <w:p w:rsidR="002A3EA2" w:rsidRPr="006A79DE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 xml:space="preserve"> «</w:t>
      </w:r>
      <w:r w:rsidRPr="006A79DE">
        <w:rPr>
          <w:rFonts w:ascii="SchoolBookNewDKza" w:hAnsi="SchoolBookNewDKza" w:cs="SchoolBookNewDKza"/>
          <w:b/>
          <w:sz w:val="24"/>
          <w:szCs w:val="24"/>
          <w:lang w:val="kk-KZ"/>
        </w:rPr>
        <w:t>Уруш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» сөзини аңлиғанда, силәрдә қандақ туйғулар (ассоциация)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пәйда болиду? Немә үчүн?</w:t>
      </w:r>
    </w:p>
    <w:p w:rsidR="002A3EA2" w:rsidRDefault="002A3EA2" w:rsidP="002A3EA2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3. «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Йәнә бир барғинимизда дәрәқтин дәрәққә учуп-қонуп, чаңилдап жүргән нурғун қарғиларни көримиз. Уларни көргәндиму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апамниң тәхминлири тәйяр: «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Қарғилар ойнап қапту. Әнди қар яғидиған охшайду...»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,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–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6A79DE">
        <w:rPr>
          <w:rFonts w:ascii="SchoolBookNewDKza" w:hAnsi="SchoolBookNewDKza" w:cs="SchoolBookNewDKza"/>
          <w:sz w:val="24"/>
          <w:szCs w:val="24"/>
          <w:lang w:val="kk-KZ"/>
        </w:rPr>
        <w:t>дегән мисраларни язғучи немигә бағлинишлиқ қолланған.</w:t>
      </w:r>
    </w:p>
    <w:p w:rsidR="002A3EA2" w:rsidRPr="008D32DF" w:rsidRDefault="002A3EA2" w:rsidP="002A3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32DF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8D32DF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8D32DF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8D32DF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2A3EA2" w:rsidRDefault="002A3EA2" w:rsidP="002A3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3EA2" w:rsidRPr="006A79DE" w:rsidRDefault="002A3EA2" w:rsidP="002A3E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6A79D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2A3EA2" w:rsidRPr="006A79DE" w:rsidRDefault="002A3EA2" w:rsidP="002A3E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6A79DE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2A3EA2" w:rsidRPr="00866DC6" w:rsidRDefault="002A3EA2" w:rsidP="002A3EA2">
      <w:pPr>
        <w:pStyle w:val="a3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ББЙТШИММниң </w:t>
      </w:r>
      <w:r w:rsidRPr="006A79DE">
        <w:rPr>
          <w:rFonts w:ascii="Times New Roman" w:hAnsi="Times New Roman" w:cs="Times New Roman"/>
          <w:sz w:val="24"/>
          <w:szCs w:val="24"/>
          <w:lang w:val="kk-KZ"/>
        </w:rPr>
        <w:t>қоллап-қувәтлиши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</w:t>
      </w:r>
    </w:p>
    <w:p w:rsidR="00BB5CA7" w:rsidRPr="002A3EA2" w:rsidRDefault="00BB5CA7">
      <w:pPr>
        <w:rPr>
          <w:lang w:val="kk-KZ"/>
        </w:rPr>
      </w:pPr>
      <w:bookmarkStart w:id="0" w:name="_GoBack"/>
      <w:bookmarkEnd w:id="0"/>
    </w:p>
    <w:sectPr w:rsidR="00BB5CA7" w:rsidRPr="002A3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38"/>
    <w:rsid w:val="00030863"/>
    <w:rsid w:val="00064CC7"/>
    <w:rsid w:val="00116EF5"/>
    <w:rsid w:val="002A3EA2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B1FEA"/>
    <w:rsid w:val="00D4673B"/>
    <w:rsid w:val="00D928D9"/>
    <w:rsid w:val="00E77BA6"/>
    <w:rsid w:val="00EE5538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2020-03-30T03:32:00Z</dcterms:created>
  <dcterms:modified xsi:type="dcterms:W3CDTF">2020-03-30T03:33:00Z</dcterms:modified>
</cp:coreProperties>
</file>